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57" w:rsidRPr="00946157" w:rsidRDefault="00946157">
      <w:pPr>
        <w:rPr>
          <w:b/>
        </w:rPr>
      </w:pPr>
      <w:r w:rsidRPr="00946157">
        <w:rPr>
          <w:b/>
        </w:rPr>
        <w:t xml:space="preserve">Playful Learning Activities You Can Do  </w:t>
      </w:r>
    </w:p>
    <w:p w:rsidR="00946157" w:rsidRDefault="00946157">
      <w:r>
        <w:t xml:space="preserve">1. Read together. </w:t>
      </w:r>
    </w:p>
    <w:p w:rsidR="00946157" w:rsidRDefault="00946157">
      <w:r>
        <w:t xml:space="preserve">2. Listen to an audio book. </w:t>
      </w:r>
    </w:p>
    <w:p w:rsidR="00946157" w:rsidRDefault="00946157">
      <w:r>
        <w:t xml:space="preserve">3. Read a favorite classic together as a family. </w:t>
      </w:r>
    </w:p>
    <w:p w:rsidR="00946157" w:rsidRDefault="00946157">
      <w:r>
        <w:t xml:space="preserve">4. Orally share family stories from recent and distant past. </w:t>
      </w:r>
    </w:p>
    <w:p w:rsidR="00946157" w:rsidRDefault="00946157">
      <w:r>
        <w:t xml:space="preserve">5. Orally share stories about your own childhood. </w:t>
      </w:r>
    </w:p>
    <w:p w:rsidR="00946157" w:rsidRDefault="00946157">
      <w:r>
        <w:t xml:space="preserve">6. Sing favorite songs. </w:t>
      </w:r>
    </w:p>
    <w:p w:rsidR="00946157" w:rsidRDefault="00946157">
      <w:r>
        <w:t>7. Make up a story, real or make believe. Tell that story aloud, or write it down and illustrate it.</w:t>
      </w:r>
    </w:p>
    <w:p w:rsidR="00946157" w:rsidRDefault="00946157">
      <w:r>
        <w:t xml:space="preserve">8. Staple half-sheets of paper together to create a simple DIY journal. Draw, write, or use stickers to create stories. </w:t>
      </w:r>
    </w:p>
    <w:p w:rsidR="00946157" w:rsidRDefault="00946157">
      <w:r>
        <w:t xml:space="preserve">9. Use sidewalk chalk outdoors to write letters, names, or words. </w:t>
      </w:r>
    </w:p>
    <w:p w:rsidR="00946157" w:rsidRDefault="00946157">
      <w:r>
        <w:t xml:space="preserve">10. Say a word. See how many words you can think of that rhyme with that word. </w:t>
      </w:r>
    </w:p>
    <w:p w:rsidR="00946157" w:rsidRDefault="00946157">
      <w:r>
        <w:t xml:space="preserve">11. Clap to count the syllables in the names of the people in your family. </w:t>
      </w:r>
    </w:p>
    <w:p w:rsidR="00946157" w:rsidRDefault="00946157">
      <w:r>
        <w:t xml:space="preserve">12. Say a word. See how many words you can think of that start with the same sound as that word. </w:t>
      </w:r>
    </w:p>
    <w:p w:rsidR="00946157" w:rsidRDefault="00946157">
      <w:r>
        <w:t xml:space="preserve">13. Say a word. Clap, stomp, or jump to count how many syllables are in the word. Repeat with different words. </w:t>
      </w:r>
    </w:p>
    <w:p w:rsidR="00946157" w:rsidRDefault="00946157">
      <w:r>
        <w:t xml:space="preserve">14. See how many things you can find in your home </w:t>
      </w:r>
      <w:proofErr w:type="gramStart"/>
      <w:r>
        <w:t>that start</w:t>
      </w:r>
      <w:proofErr w:type="gramEnd"/>
      <w:r>
        <w:t xml:space="preserve"> with the /__/ sound. (FILL IN SOUND) </w:t>
      </w:r>
    </w:p>
    <w:p w:rsidR="00946157" w:rsidRDefault="00946157">
      <w:r>
        <w:t>15. Use markers or crayons to write your name (or letters, shapes, words, etc) in a rainbow of colors.</w:t>
      </w:r>
    </w:p>
    <w:p w:rsidR="00946157" w:rsidRDefault="00946157">
      <w:r>
        <w:t xml:space="preserve"> 16. Brainstorm a list of foods you like to eat. </w:t>
      </w:r>
    </w:p>
    <w:p w:rsidR="00946157" w:rsidRDefault="00946157">
      <w:r>
        <w:t xml:space="preserve">17. Look out the window. Make a list of all the things you can see. </w:t>
      </w:r>
    </w:p>
    <w:p w:rsidR="00946157" w:rsidRDefault="00946157">
      <w:r>
        <w:t xml:space="preserve">18. Make a card for someone in your family. </w:t>
      </w:r>
    </w:p>
    <w:p w:rsidR="00946157" w:rsidRDefault="00946157">
      <w:r>
        <w:t xml:space="preserve">19. Write a letter to someone. </w:t>
      </w:r>
    </w:p>
    <w:p w:rsidR="00714C74" w:rsidRDefault="00946157">
      <w:r>
        <w:t>20. Call someone to talk on the phone.</w:t>
      </w:r>
    </w:p>
    <w:sectPr w:rsidR="00714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6157"/>
    <w:rsid w:val="00714C74"/>
    <w:rsid w:val="0094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2020-03-30T03:42:00Z</dcterms:created>
  <dcterms:modified xsi:type="dcterms:W3CDTF">2020-03-30T03:44:00Z</dcterms:modified>
</cp:coreProperties>
</file>